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D5C53" w14:textId="0263FB92" w:rsidR="00692A66" w:rsidRPr="009646FC" w:rsidRDefault="00480F46" w:rsidP="00692A66">
      <w:pPr>
        <w:rPr>
          <w:rFonts w:ascii="Poppins" w:hAnsi="Poppins" w:cs="Poppins"/>
          <w:b/>
          <w:bCs/>
          <w:sz w:val="20"/>
          <w:szCs w:val="20"/>
          <w:lang w:eastAsia="nl-NL"/>
        </w:rPr>
      </w:pPr>
      <w:r>
        <w:rPr>
          <w:rFonts w:ascii="Poppins" w:hAnsi="Poppins" w:cs="Poppins"/>
          <w:b/>
          <w:bCs/>
          <w:sz w:val="20"/>
          <w:szCs w:val="20"/>
          <w:lang w:eastAsia="nl-NL"/>
        </w:rPr>
        <w:t xml:space="preserve">Op het 6 april is het </w:t>
      </w:r>
      <w:r w:rsidR="00692A66" w:rsidRPr="009646FC">
        <w:rPr>
          <w:rFonts w:ascii="Poppins" w:hAnsi="Poppins" w:cs="Poppins"/>
          <w:b/>
          <w:bCs/>
          <w:sz w:val="20"/>
          <w:szCs w:val="20"/>
          <w:lang w:eastAsia="nl-NL"/>
        </w:rPr>
        <w:t>Wandel Tijdens Je Werkdag ’23</w:t>
      </w:r>
    </w:p>
    <w:p w14:paraId="3D61583A" w14:textId="2A96766B" w:rsidR="00692A66" w:rsidRPr="009646FC" w:rsidRDefault="00692A66" w:rsidP="00692A66">
      <w:pPr>
        <w:rPr>
          <w:rFonts w:ascii="Poppins" w:hAnsi="Poppins" w:cs="Poppins"/>
          <w:b/>
          <w:bCs/>
          <w:sz w:val="18"/>
          <w:szCs w:val="18"/>
          <w:lang w:eastAsia="nl-NL"/>
        </w:rPr>
      </w:pPr>
      <w:r w:rsidRPr="009646FC">
        <w:rPr>
          <w:rFonts w:ascii="Poppins" w:hAnsi="Poppins" w:cs="Poppins"/>
          <w:b/>
          <w:bCs/>
          <w:sz w:val="18"/>
          <w:szCs w:val="18"/>
          <w:lang w:eastAsia="nl-NL"/>
        </w:rPr>
        <w:t xml:space="preserve">Wist je dat... Bijna 4 miljoen Nederlanders veel te lang zitten op een normale werkdag. Uit onderzoek blijkt dat werknemers met een zittend beroep gemiddeld wel 9,1 uur per dag zitten. Hoogste tijd voor verandering! Dat doen Wandelnet en de provincie Utrecht op 6 april tijdens de Wandel Tijdens Je Werkdag ’23. Door middel van de 5 pijlers van de </w:t>
      </w:r>
      <w:hyperlink r:id="rId7" w:history="1">
        <w:r w:rsidRPr="009646FC">
          <w:rPr>
            <w:rStyle w:val="Hyperlink"/>
            <w:rFonts w:ascii="Poppins" w:hAnsi="Poppins" w:cs="Poppins"/>
            <w:b/>
            <w:bCs/>
            <w:sz w:val="18"/>
            <w:szCs w:val="18"/>
            <w:lang w:eastAsia="nl-NL"/>
          </w:rPr>
          <w:t>Wandel Tijdens Je Werkdag-campagne</w:t>
        </w:r>
      </w:hyperlink>
      <w:r w:rsidRPr="009646FC">
        <w:rPr>
          <w:rFonts w:ascii="Poppins" w:hAnsi="Poppins" w:cs="Poppins"/>
          <w:b/>
          <w:bCs/>
          <w:sz w:val="18"/>
          <w:szCs w:val="18"/>
          <w:lang w:eastAsia="nl-NL"/>
        </w:rPr>
        <w:t xml:space="preserve"> roepen we werknemers en werkgevers op om dat zitten te onderbreken én ook jij kan meedoen als individu </w:t>
      </w:r>
      <w:r w:rsidR="009646FC">
        <w:rPr>
          <w:rFonts w:ascii="Poppins" w:hAnsi="Poppins" w:cs="Poppins"/>
          <w:b/>
          <w:bCs/>
          <w:sz w:val="18"/>
          <w:szCs w:val="18"/>
          <w:lang w:eastAsia="nl-NL"/>
        </w:rPr>
        <w:t>of met de hele organisatie!</w:t>
      </w:r>
    </w:p>
    <w:p w14:paraId="5A828C59" w14:textId="23341FE4" w:rsidR="00692A66" w:rsidRPr="009646FC" w:rsidRDefault="00692A66" w:rsidP="00692A66">
      <w:pPr>
        <w:jc w:val="center"/>
        <w:rPr>
          <w:rFonts w:ascii="Poppins" w:hAnsi="Poppins" w:cs="Poppins"/>
          <w:sz w:val="18"/>
          <w:szCs w:val="18"/>
          <w:lang w:eastAsia="nl-NL"/>
        </w:rPr>
      </w:pPr>
      <w:r w:rsidRPr="009646FC">
        <w:rPr>
          <w:rFonts w:ascii="Poppins" w:hAnsi="Poppins" w:cs="Poppins"/>
          <w:noProof/>
          <w:sz w:val="18"/>
          <w:szCs w:val="18"/>
        </w:rPr>
        <w:drawing>
          <wp:inline distT="0" distB="0" distL="0" distR="0" wp14:anchorId="4559C1D2" wp14:editId="433B8001">
            <wp:extent cx="3623594" cy="18097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1640" cy="1813768"/>
                    </a:xfrm>
                    <a:prstGeom prst="rect">
                      <a:avLst/>
                    </a:prstGeom>
                    <a:noFill/>
                    <a:ln>
                      <a:noFill/>
                    </a:ln>
                  </pic:spPr>
                </pic:pic>
              </a:graphicData>
            </a:graphic>
          </wp:inline>
        </w:drawing>
      </w:r>
    </w:p>
    <w:p w14:paraId="4072790A" w14:textId="3783BD9C" w:rsidR="00692A66" w:rsidRPr="009646FC" w:rsidRDefault="00692A66" w:rsidP="00692A66">
      <w:pPr>
        <w:rPr>
          <w:rFonts w:ascii="Poppins" w:hAnsi="Poppins" w:cs="Poppins"/>
          <w:b/>
          <w:bCs/>
          <w:sz w:val="18"/>
          <w:szCs w:val="18"/>
          <w:lang w:eastAsia="nl-NL"/>
        </w:rPr>
      </w:pPr>
      <w:r w:rsidRPr="009646FC">
        <w:rPr>
          <w:rFonts w:ascii="Poppins" w:hAnsi="Poppins" w:cs="Poppins"/>
          <w:b/>
          <w:bCs/>
          <w:sz w:val="18"/>
          <w:szCs w:val="18"/>
          <w:lang w:eastAsia="nl-NL"/>
        </w:rPr>
        <w:t>Onderbreek het zitten door te wandelen</w:t>
      </w:r>
      <w:r w:rsidRPr="009646FC">
        <w:rPr>
          <w:rFonts w:ascii="Poppins" w:hAnsi="Poppins" w:cs="Poppins"/>
          <w:b/>
          <w:bCs/>
          <w:sz w:val="18"/>
          <w:szCs w:val="18"/>
          <w:lang w:eastAsia="nl-NL"/>
        </w:rPr>
        <w:br/>
      </w:r>
      <w:r w:rsidRPr="009646FC">
        <w:rPr>
          <w:rFonts w:ascii="Poppins" w:hAnsi="Poppins" w:cs="Poppins"/>
          <w:sz w:val="18"/>
          <w:szCs w:val="18"/>
          <w:lang w:eastAsia="nl-NL"/>
        </w:rPr>
        <w:t xml:space="preserve">Maak van wandelen een vast onderdeel van </w:t>
      </w:r>
      <w:r w:rsidR="009646FC">
        <w:rPr>
          <w:rFonts w:ascii="Poppins" w:hAnsi="Poppins" w:cs="Poppins"/>
          <w:sz w:val="18"/>
          <w:szCs w:val="18"/>
          <w:lang w:eastAsia="nl-NL"/>
        </w:rPr>
        <w:t>een</w:t>
      </w:r>
      <w:r w:rsidRPr="009646FC">
        <w:rPr>
          <w:rFonts w:ascii="Poppins" w:hAnsi="Poppins" w:cs="Poppins"/>
          <w:sz w:val="18"/>
          <w:szCs w:val="18"/>
          <w:lang w:eastAsia="nl-NL"/>
        </w:rPr>
        <w:t xml:space="preserve"> normale werkdag of je </w:t>
      </w:r>
      <w:r w:rsidR="009646FC">
        <w:rPr>
          <w:rFonts w:ascii="Poppins" w:hAnsi="Poppins" w:cs="Poppins"/>
          <w:sz w:val="18"/>
          <w:szCs w:val="18"/>
          <w:lang w:eastAsia="nl-NL"/>
        </w:rPr>
        <w:t xml:space="preserve">werknemers </w:t>
      </w:r>
      <w:r w:rsidRPr="009646FC">
        <w:rPr>
          <w:rFonts w:ascii="Poppins" w:hAnsi="Poppins" w:cs="Poppins"/>
          <w:sz w:val="18"/>
          <w:szCs w:val="18"/>
          <w:lang w:eastAsia="nl-NL"/>
        </w:rPr>
        <w:t>nu thuis of op kantoor werk</w:t>
      </w:r>
      <w:r w:rsidR="009646FC">
        <w:rPr>
          <w:rFonts w:ascii="Poppins" w:hAnsi="Poppins" w:cs="Poppins"/>
          <w:sz w:val="18"/>
          <w:szCs w:val="18"/>
          <w:lang w:eastAsia="nl-NL"/>
        </w:rPr>
        <w:t>en</w:t>
      </w:r>
      <w:r w:rsidRPr="009646FC">
        <w:rPr>
          <w:rFonts w:ascii="Poppins" w:hAnsi="Poppins" w:cs="Poppins"/>
          <w:sz w:val="18"/>
          <w:szCs w:val="18"/>
          <w:lang w:eastAsia="nl-NL"/>
        </w:rPr>
        <w:t xml:space="preserve">. Door te wandelen maak je extra hormonen aan, zoals: dopamine, serotonine en endorfine. Dat helpt tegen stress, maakt je gelukkiger en je slaapt beter! Daarnaast blijkt uit onderzoek dat als je een jaar lang elke week een uur wandelt, je uiteindelijk 14 uur langer leeft. Dat is niet niks. </w:t>
      </w:r>
      <w:r w:rsidR="009646FC" w:rsidRPr="009646FC">
        <w:rPr>
          <w:rFonts w:ascii="Poppins" w:hAnsi="Poppins" w:cs="Poppins"/>
          <w:sz w:val="18"/>
          <w:szCs w:val="18"/>
          <w:lang w:eastAsia="nl-NL"/>
        </w:rPr>
        <w:t xml:space="preserve">Daarom onderbreken wij </w:t>
      </w:r>
      <w:r w:rsidRPr="009646FC">
        <w:rPr>
          <w:rFonts w:ascii="Poppins" w:hAnsi="Poppins" w:cs="Poppins"/>
          <w:sz w:val="18"/>
          <w:szCs w:val="18"/>
          <w:lang w:eastAsia="nl-NL"/>
        </w:rPr>
        <w:t>dat zitten op een werkdag en kom</w:t>
      </w:r>
      <w:r w:rsidR="009646FC" w:rsidRPr="009646FC">
        <w:rPr>
          <w:rFonts w:ascii="Poppins" w:hAnsi="Poppins" w:cs="Poppins"/>
          <w:sz w:val="18"/>
          <w:szCs w:val="18"/>
          <w:lang w:eastAsia="nl-NL"/>
        </w:rPr>
        <w:t xml:space="preserve">en we in beweging </w:t>
      </w:r>
      <w:r w:rsidRPr="009646FC">
        <w:rPr>
          <w:rFonts w:ascii="Poppins" w:hAnsi="Poppins" w:cs="Poppins"/>
          <w:sz w:val="18"/>
          <w:szCs w:val="18"/>
          <w:lang w:eastAsia="nl-NL"/>
        </w:rPr>
        <w:t>door te wandelen. J</w:t>
      </w:r>
      <w:r w:rsidR="009646FC">
        <w:rPr>
          <w:rFonts w:ascii="Poppins" w:hAnsi="Poppins" w:cs="Poppins"/>
          <w:sz w:val="18"/>
          <w:szCs w:val="18"/>
          <w:lang w:eastAsia="nl-NL"/>
        </w:rPr>
        <w:t>ij</w:t>
      </w:r>
      <w:r w:rsidRPr="009646FC">
        <w:rPr>
          <w:rFonts w:ascii="Poppins" w:hAnsi="Poppins" w:cs="Poppins"/>
          <w:sz w:val="18"/>
          <w:szCs w:val="18"/>
          <w:lang w:eastAsia="nl-NL"/>
        </w:rPr>
        <w:t xml:space="preserve"> kan als individu </w:t>
      </w:r>
      <w:r w:rsidR="009646FC">
        <w:rPr>
          <w:rFonts w:ascii="Poppins" w:hAnsi="Poppins" w:cs="Poppins"/>
          <w:sz w:val="18"/>
          <w:szCs w:val="18"/>
          <w:lang w:eastAsia="nl-NL"/>
        </w:rPr>
        <w:t xml:space="preserve">ook </w:t>
      </w:r>
      <w:r w:rsidRPr="009646FC">
        <w:rPr>
          <w:rFonts w:ascii="Poppins" w:hAnsi="Poppins" w:cs="Poppins"/>
          <w:sz w:val="18"/>
          <w:szCs w:val="18"/>
          <w:lang w:eastAsia="nl-NL"/>
        </w:rPr>
        <w:t>gratis deelnemen aan de campagne WTJW '23 door je vooraf aan te melden. Na aanmelding ontvang je twee weken lang online leuke tips, tricks en weetjes om het wandelen op een werkdag voor jezelf in de praktijk te brengen. Een extra stap zetten? Organiseer zelf een leuke wandelactiviteit voor 6 april op de Wandel Tijdens Je Werkdag binnen jouw organisatie, school of thuiswerkomgeving. W</w:t>
      </w:r>
      <w:r w:rsidR="009646FC" w:rsidRPr="009646FC">
        <w:rPr>
          <w:rFonts w:ascii="Poppins" w:hAnsi="Poppins" w:cs="Poppins"/>
          <w:sz w:val="18"/>
          <w:szCs w:val="18"/>
          <w:lang w:eastAsia="nl-NL"/>
        </w:rPr>
        <w:t xml:space="preserve">andelnet geeft je </w:t>
      </w:r>
      <w:r w:rsidRPr="009646FC">
        <w:rPr>
          <w:rFonts w:ascii="Poppins" w:hAnsi="Poppins" w:cs="Poppins"/>
          <w:sz w:val="18"/>
          <w:szCs w:val="18"/>
          <w:lang w:eastAsia="nl-NL"/>
        </w:rPr>
        <w:t>vooraf graag een </w:t>
      </w:r>
      <w:hyperlink r:id="rId9" w:tgtFrame="_blank" w:history="1">
        <w:r w:rsidRPr="009646FC">
          <w:rPr>
            <w:rStyle w:val="Hyperlink"/>
            <w:rFonts w:ascii="Poppins" w:hAnsi="Poppins" w:cs="Poppins"/>
            <w:sz w:val="18"/>
            <w:szCs w:val="18"/>
            <w:lang w:eastAsia="nl-NL"/>
          </w:rPr>
          <w:t>aantal tips</w:t>
        </w:r>
      </w:hyperlink>
      <w:r w:rsidRPr="009646FC">
        <w:rPr>
          <w:rFonts w:ascii="Poppins" w:hAnsi="Poppins" w:cs="Poppins"/>
          <w:sz w:val="18"/>
          <w:szCs w:val="18"/>
          <w:lang w:eastAsia="nl-NL"/>
        </w:rPr>
        <w:t>. </w:t>
      </w:r>
      <w:hyperlink r:id="rId10" w:anchor="padlet" w:history="1">
        <w:r w:rsidRPr="009646FC">
          <w:rPr>
            <w:rStyle w:val="Hyperlink"/>
            <w:rFonts w:ascii="Poppins" w:hAnsi="Poppins" w:cs="Poppins"/>
            <w:sz w:val="18"/>
            <w:szCs w:val="18"/>
            <w:lang w:eastAsia="nl-NL"/>
          </w:rPr>
          <w:t>Vergeet niet om je activiteit aan te melden</w:t>
        </w:r>
      </w:hyperlink>
      <w:r w:rsidRPr="009646FC">
        <w:rPr>
          <w:rFonts w:ascii="Poppins" w:hAnsi="Poppins" w:cs="Poppins"/>
          <w:sz w:val="18"/>
          <w:szCs w:val="18"/>
          <w:lang w:eastAsia="nl-NL"/>
        </w:rPr>
        <w:t>! </w:t>
      </w:r>
    </w:p>
    <w:p w14:paraId="5032CB8A" w14:textId="14C0EE4B" w:rsidR="00692A66" w:rsidRPr="009646FC" w:rsidRDefault="00692A66" w:rsidP="00692A66">
      <w:pPr>
        <w:rPr>
          <w:rFonts w:ascii="Poppins" w:hAnsi="Poppins" w:cs="Poppins"/>
          <w:b/>
          <w:bCs/>
          <w:sz w:val="18"/>
          <w:szCs w:val="18"/>
          <w:lang w:eastAsia="nl-NL"/>
        </w:rPr>
      </w:pPr>
      <w:r w:rsidRPr="009646FC">
        <w:rPr>
          <w:rFonts w:ascii="Poppins" w:hAnsi="Poppins" w:cs="Poppins"/>
          <w:b/>
          <w:bCs/>
          <w:sz w:val="18"/>
          <w:szCs w:val="18"/>
          <w:lang w:eastAsia="nl-NL"/>
        </w:rPr>
        <w:t>Doe jij mee?</w:t>
      </w:r>
      <w:r w:rsidRPr="009646FC">
        <w:rPr>
          <w:rFonts w:ascii="Poppins" w:hAnsi="Poppins" w:cs="Poppins"/>
          <w:b/>
          <w:bCs/>
          <w:sz w:val="18"/>
          <w:szCs w:val="18"/>
          <w:lang w:eastAsia="nl-NL"/>
        </w:rPr>
        <w:br/>
      </w:r>
      <w:r w:rsidRPr="009646FC">
        <w:rPr>
          <w:rFonts w:ascii="Poppins" w:hAnsi="Poppins" w:cs="Poppins"/>
          <w:sz w:val="18"/>
          <w:szCs w:val="18"/>
          <w:lang w:eastAsia="nl-NL"/>
        </w:rPr>
        <w:t>Door te wandelen op een werkdag ben je weg van je werkplek, activeer je je brein en blijven werknemers gezond én fit. Wil je meer weten over de vijf pijlers van de Wandel Tijdens Je Werkdag '23 campagne of ben je benieuwd hoe jij als individu of organisatie kan meedoen ? Bekijk dan de campagne pagina en meld je aan. Veel wandelplezier!</w:t>
      </w:r>
    </w:p>
    <w:p w14:paraId="47B745FF" w14:textId="345A4AC5" w:rsidR="00692A66" w:rsidRPr="009646FC" w:rsidRDefault="00B10A2A" w:rsidP="00692A66">
      <w:pPr>
        <w:rPr>
          <w:rFonts w:ascii="Poppins" w:hAnsi="Poppins" w:cs="Poppins"/>
          <w:sz w:val="18"/>
          <w:szCs w:val="18"/>
          <w:lang w:eastAsia="nl-NL"/>
        </w:rPr>
      </w:pPr>
      <w:r w:rsidRPr="009646FC">
        <w:rPr>
          <w:rFonts w:ascii="Poppins" w:hAnsi="Poppins" w:cs="Poppins"/>
          <w:sz w:val="18"/>
          <w:szCs w:val="18"/>
          <w:lang w:eastAsia="nl-NL"/>
        </w:rPr>
        <w:t>[</w:t>
      </w:r>
      <w:hyperlink r:id="rId11" w:history="1">
        <w:r w:rsidR="00692A66" w:rsidRPr="009646FC">
          <w:rPr>
            <w:rStyle w:val="Hyperlink"/>
            <w:rFonts w:ascii="Poppins" w:hAnsi="Poppins" w:cs="Poppins"/>
            <w:sz w:val="18"/>
            <w:szCs w:val="18"/>
            <w:lang w:eastAsia="nl-NL"/>
          </w:rPr>
          <w:t xml:space="preserve">Bekijk de </w:t>
        </w:r>
        <w:r w:rsidR="00226B60" w:rsidRPr="009646FC">
          <w:rPr>
            <w:rStyle w:val="Hyperlink"/>
            <w:rFonts w:ascii="Poppins" w:hAnsi="Poppins" w:cs="Poppins"/>
            <w:sz w:val="18"/>
            <w:szCs w:val="18"/>
            <w:lang w:eastAsia="nl-NL"/>
          </w:rPr>
          <w:t>campagne</w:t>
        </w:r>
      </w:hyperlink>
      <w:r w:rsidRPr="009646FC">
        <w:rPr>
          <w:rFonts w:ascii="Poppins" w:hAnsi="Poppins" w:cs="Poppins"/>
          <w:sz w:val="18"/>
          <w:szCs w:val="18"/>
          <w:lang w:eastAsia="nl-NL"/>
        </w:rPr>
        <w:t>]</w:t>
      </w:r>
    </w:p>
    <w:p w14:paraId="08375B7B" w14:textId="77777777" w:rsidR="005D6BCA" w:rsidRPr="009646FC" w:rsidRDefault="005D6BCA">
      <w:pPr>
        <w:rPr>
          <w:rFonts w:ascii="Poppins" w:hAnsi="Poppins" w:cs="Poppins"/>
          <w:sz w:val="18"/>
          <w:szCs w:val="18"/>
        </w:rPr>
      </w:pPr>
    </w:p>
    <w:sectPr w:rsidR="005D6BCA" w:rsidRPr="009646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altName w:val="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A66"/>
    <w:rsid w:val="00226B60"/>
    <w:rsid w:val="00480F46"/>
    <w:rsid w:val="005D6BCA"/>
    <w:rsid w:val="00692A66"/>
    <w:rsid w:val="009646FC"/>
    <w:rsid w:val="00B10A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2B32"/>
  <w15:chartTrackingRefBased/>
  <w15:docId w15:val="{2F1A8E04-441B-4307-B1BE-0FC93F8F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692A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692A6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92A66"/>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692A66"/>
    <w:rPr>
      <w:rFonts w:ascii="Times New Roman" w:eastAsia="Times New Roman" w:hAnsi="Times New Roman" w:cs="Times New Roman"/>
      <w:b/>
      <w:bCs/>
      <w:sz w:val="36"/>
      <w:szCs w:val="36"/>
      <w:lang w:eastAsia="nl-NL"/>
    </w:rPr>
  </w:style>
  <w:style w:type="paragraph" w:customStyle="1" w:styleId="postdetailsmeta">
    <w:name w:val="postdetails__meta"/>
    <w:basedOn w:val="Standaard"/>
    <w:rsid w:val="00692A6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postdetailstime">
    <w:name w:val="postdetails__time"/>
    <w:basedOn w:val="Standaardalinea-lettertype"/>
    <w:rsid w:val="00692A66"/>
  </w:style>
  <w:style w:type="character" w:customStyle="1" w:styleId="postdetailsauthor">
    <w:name w:val="postdetails__author"/>
    <w:basedOn w:val="Standaardalinea-lettertype"/>
    <w:rsid w:val="00692A66"/>
  </w:style>
  <w:style w:type="character" w:styleId="Hyperlink">
    <w:name w:val="Hyperlink"/>
    <w:basedOn w:val="Standaardalinea-lettertype"/>
    <w:uiPriority w:val="99"/>
    <w:unhideWhenUsed/>
    <w:rsid w:val="00692A66"/>
    <w:rPr>
      <w:color w:val="0000FF"/>
      <w:u w:val="single"/>
    </w:rPr>
  </w:style>
  <w:style w:type="paragraph" w:styleId="Normaalweb">
    <w:name w:val="Normal (Web)"/>
    <w:basedOn w:val="Standaard"/>
    <w:uiPriority w:val="99"/>
    <w:semiHidden/>
    <w:unhideWhenUsed/>
    <w:rsid w:val="00692A6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9646FC"/>
    <w:rPr>
      <w:color w:val="605E5C"/>
      <w:shd w:val="clear" w:color="auto" w:fill="E1DFDD"/>
    </w:rPr>
  </w:style>
  <w:style w:type="character" w:styleId="GevolgdeHyperlink">
    <w:name w:val="FollowedHyperlink"/>
    <w:basedOn w:val="Standaardalinea-lettertype"/>
    <w:uiPriority w:val="99"/>
    <w:semiHidden/>
    <w:unhideWhenUsed/>
    <w:rsid w:val="00480F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045300">
      <w:bodyDiv w:val="1"/>
      <w:marLeft w:val="0"/>
      <w:marRight w:val="0"/>
      <w:marTop w:val="0"/>
      <w:marBottom w:val="0"/>
      <w:divBdr>
        <w:top w:val="none" w:sz="0" w:space="0" w:color="auto"/>
        <w:left w:val="none" w:sz="0" w:space="0" w:color="auto"/>
        <w:bottom w:val="none" w:sz="0" w:space="0" w:color="auto"/>
        <w:right w:val="none" w:sz="0" w:space="0" w:color="auto"/>
      </w:divBdr>
      <w:divsChild>
        <w:div w:id="581908772">
          <w:marLeft w:val="0"/>
          <w:marRight w:val="0"/>
          <w:marTop w:val="0"/>
          <w:marBottom w:val="0"/>
          <w:divBdr>
            <w:top w:val="none" w:sz="0" w:space="0" w:color="auto"/>
            <w:left w:val="none" w:sz="0" w:space="0" w:color="auto"/>
            <w:bottom w:val="none" w:sz="0" w:space="0" w:color="auto"/>
            <w:right w:val="none" w:sz="0" w:space="0" w:color="auto"/>
          </w:divBdr>
          <w:divsChild>
            <w:div w:id="1824656004">
              <w:marLeft w:val="0"/>
              <w:marRight w:val="0"/>
              <w:marTop w:val="0"/>
              <w:marBottom w:val="0"/>
              <w:divBdr>
                <w:top w:val="none" w:sz="0" w:space="0" w:color="auto"/>
                <w:left w:val="none" w:sz="0" w:space="0" w:color="auto"/>
                <w:bottom w:val="none" w:sz="0" w:space="0" w:color="auto"/>
                <w:right w:val="none" w:sz="0" w:space="0" w:color="auto"/>
              </w:divBdr>
              <w:divsChild>
                <w:div w:id="304043497">
                  <w:marLeft w:val="0"/>
                  <w:marRight w:val="0"/>
                  <w:marTop w:val="0"/>
                  <w:marBottom w:val="0"/>
                  <w:divBdr>
                    <w:top w:val="none" w:sz="0" w:space="0" w:color="auto"/>
                    <w:left w:val="none" w:sz="0" w:space="0" w:color="auto"/>
                    <w:bottom w:val="none" w:sz="0" w:space="0" w:color="auto"/>
                    <w:right w:val="none" w:sz="0" w:space="0" w:color="auto"/>
                  </w:divBdr>
                </w:div>
              </w:divsChild>
            </w:div>
            <w:div w:id="89738893">
              <w:marLeft w:val="0"/>
              <w:marRight w:val="0"/>
              <w:marTop w:val="0"/>
              <w:marBottom w:val="240"/>
              <w:divBdr>
                <w:top w:val="none" w:sz="0" w:space="0" w:color="auto"/>
                <w:left w:val="none" w:sz="0" w:space="0" w:color="auto"/>
                <w:bottom w:val="none" w:sz="0" w:space="0" w:color="auto"/>
                <w:right w:val="none" w:sz="0" w:space="0" w:color="auto"/>
              </w:divBdr>
            </w:div>
          </w:divsChild>
        </w:div>
        <w:div w:id="1041520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wandeltijdensjewerkdag.nl"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andelnet.nl/wandel-tijdens-je-werkdag" TargetMode="External"/><Relationship Id="rId5" Type="http://schemas.openxmlformats.org/officeDocument/2006/relationships/settings" Target="settings.xml"/><Relationship Id="rId10" Type="http://schemas.openxmlformats.org/officeDocument/2006/relationships/hyperlink" Target="https://www.wandelnet.nl/wtjw-voor-individuen" TargetMode="External"/><Relationship Id="rId4" Type="http://schemas.openxmlformats.org/officeDocument/2006/relationships/styles" Target="styles.xml"/><Relationship Id="rId9" Type="http://schemas.openxmlformats.org/officeDocument/2006/relationships/hyperlink" Target="https://www.wandelnet.nl/l/library/download/urn:uuid:52567136-f740-498e-a67d-4ee2b65ac75e/wtjw+%2723+-+zelf+activiteit+organiseren.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e2e75d4-224d-461a-8a49-ec6413a45e13" xsi:nil="true"/>
    <lcf76f155ced4ddcb4097134ff3c332f xmlns="a2b2be42-9cf6-4d95-8500-bdc8fa92f10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9F34371D1FB54096301D8809CBBA33" ma:contentTypeVersion="16" ma:contentTypeDescription="Een nieuw document maken." ma:contentTypeScope="" ma:versionID="3e6a1ca75502c6239c6015fe09b7319b">
  <xsd:schema xmlns:xsd="http://www.w3.org/2001/XMLSchema" xmlns:xs="http://www.w3.org/2001/XMLSchema" xmlns:p="http://schemas.microsoft.com/office/2006/metadata/properties" xmlns:ns2="1e2e75d4-224d-461a-8a49-ec6413a45e13" xmlns:ns3="a2b2be42-9cf6-4d95-8500-bdc8fa92f107" targetNamespace="http://schemas.microsoft.com/office/2006/metadata/properties" ma:root="true" ma:fieldsID="1cd00593efa8817442161403fc629388" ns2:_="" ns3:_="">
    <xsd:import namespace="1e2e75d4-224d-461a-8a49-ec6413a45e13"/>
    <xsd:import namespace="a2b2be42-9cf6-4d95-8500-bdc8fa92f1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2e75d4-224d-461a-8a49-ec6413a45e13"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92c2313-5a55-4559-b000-12d18986c36d}" ma:internalName="TaxCatchAll" ma:showField="CatchAllData" ma:web="1e2e75d4-224d-461a-8a49-ec6413a45e1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2b2be42-9cf6-4d95-8500-bdc8fa92f1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cd4a8f5-d798-4f61-b130-fab3945953dd"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BAF356-09A5-4807-A764-E4DE4B696144}">
  <ds:schemaRefs>
    <ds:schemaRef ds:uri="http://schemas.microsoft.com/sharepoint/v3/contenttype/forms"/>
  </ds:schemaRefs>
</ds:datastoreItem>
</file>

<file path=customXml/itemProps2.xml><?xml version="1.0" encoding="utf-8"?>
<ds:datastoreItem xmlns:ds="http://schemas.openxmlformats.org/officeDocument/2006/customXml" ds:itemID="{AAB9DE51-F2C0-4BCB-B960-16577281AB7A}">
  <ds:schemaRefs>
    <ds:schemaRef ds:uri="http://schemas.microsoft.com/office/2006/metadata/properties"/>
    <ds:schemaRef ds:uri="http://schemas.microsoft.com/office/infopath/2007/PartnerControls"/>
    <ds:schemaRef ds:uri="1e2e75d4-224d-461a-8a49-ec6413a45e13"/>
    <ds:schemaRef ds:uri="a2b2be42-9cf6-4d95-8500-bdc8fa92f107"/>
  </ds:schemaRefs>
</ds:datastoreItem>
</file>

<file path=customXml/itemProps3.xml><?xml version="1.0" encoding="utf-8"?>
<ds:datastoreItem xmlns:ds="http://schemas.openxmlformats.org/officeDocument/2006/customXml" ds:itemID="{D8866E70-F4A3-47BD-8EEF-56BF2C23D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2e75d4-224d-461a-8a49-ec6413a45e13"/>
    <ds:schemaRef ds:uri="a2b2be42-9cf6-4d95-8500-bdc8fa92f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358</Words>
  <Characters>1969</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Hordijk</dc:creator>
  <cp:keywords/>
  <dc:description/>
  <cp:lastModifiedBy>Dave Hordijk</cp:lastModifiedBy>
  <cp:revision>5</cp:revision>
  <dcterms:created xsi:type="dcterms:W3CDTF">2023-03-14T15:01:00Z</dcterms:created>
  <dcterms:modified xsi:type="dcterms:W3CDTF">2023-03-21T13:23:00Z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0x010100DF9F34371D1FB54096301D8809CBBA33</vt:lpwstr>
  </property>
  <property fmtid="{D5CDD505-2E9C-101B-9397-08002B2CF9AE}" pid="3" name="MediaServiceImageTags">
    <vt:lpwstr/>
  </property>
</Properties>
</file>